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29B1" w14:textId="77777777" w:rsidR="00813D64" w:rsidRPr="009827EB" w:rsidRDefault="00813D64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21FC38B4" w14:textId="794BC4A2" w:rsidR="008C6DEC" w:rsidRPr="00B927A7" w:rsidRDefault="00895251" w:rsidP="00B927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895251">
        <w:rPr>
          <w:rFonts w:ascii="Arial" w:hAnsi="Arial" w:cs="Arial"/>
          <w:b/>
          <w:color w:val="auto"/>
          <w:sz w:val="28"/>
          <w:szCs w:val="28"/>
        </w:rPr>
        <w:t xml:space="preserve">INDICATEUR </w:t>
      </w:r>
      <w:r w:rsidR="00B927A7" w:rsidRPr="00B927A7">
        <w:rPr>
          <w:rFonts w:ascii="Arial" w:hAnsi="Arial" w:cs="Arial"/>
          <w:b/>
          <w:bCs/>
          <w:sz w:val="28"/>
          <w:szCs w:val="28"/>
        </w:rPr>
        <w:t>SOINS NON PROGRAMMÉS EN LIEN AVEC LE DISPOSITIF DE</w:t>
      </w:r>
      <w:r w:rsidR="00B927A7">
        <w:rPr>
          <w:rFonts w:ascii="Arial" w:hAnsi="Arial" w:cs="Arial"/>
          <w:b/>
          <w:bCs/>
          <w:sz w:val="28"/>
          <w:szCs w:val="28"/>
        </w:rPr>
        <w:t xml:space="preserve"> </w:t>
      </w:r>
      <w:r w:rsidR="00B927A7" w:rsidRPr="00B927A7">
        <w:rPr>
          <w:rFonts w:ascii="Arial" w:hAnsi="Arial" w:cs="Arial"/>
          <w:b/>
          <w:bCs/>
          <w:color w:val="auto"/>
          <w:sz w:val="28"/>
          <w:szCs w:val="28"/>
        </w:rPr>
        <w:t>SERVICE D’ACCÈS AUX SOINS</w:t>
      </w:r>
    </w:p>
    <w:p w14:paraId="64181D37" w14:textId="77777777" w:rsidR="00895251" w:rsidRPr="00895251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Cs/>
          <w:color w:val="auto"/>
          <w:sz w:val="16"/>
          <w:szCs w:val="16"/>
        </w:rPr>
      </w:pPr>
    </w:p>
    <w:p w14:paraId="1F4EB3A5" w14:textId="77777777" w:rsidR="00895251" w:rsidRPr="00895251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Cs/>
          <w:color w:val="auto"/>
          <w:sz w:val="16"/>
          <w:szCs w:val="16"/>
        </w:rPr>
      </w:pPr>
    </w:p>
    <w:p w14:paraId="775C81C4" w14:textId="77777777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E5918EC" w14:textId="77777777" w:rsidR="003E5A4D" w:rsidRDefault="003E5A4D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F2C54A3" w14:textId="77777777" w:rsidR="003E5A4D" w:rsidRDefault="003E5A4D" w:rsidP="003E5A4D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NOM DE LA MSP :</w:t>
      </w:r>
    </w:p>
    <w:p w14:paraId="1CA33825" w14:textId="77777777" w:rsidR="00A9524F" w:rsidRDefault="00A9524F" w:rsidP="003E5A4D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B7B6E7" w14:textId="77777777" w:rsidR="003E5A4D" w:rsidRDefault="003E5A4D" w:rsidP="003E5A4D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ANNEE D’EXERCICE </w:t>
      </w:r>
    </w:p>
    <w:p w14:paraId="5CF06C8C" w14:textId="77777777" w:rsidR="003E5A4D" w:rsidRDefault="003E5A4D" w:rsidP="003E5A4D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Compléter l’année d’exercice : du 01/01/2</w:t>
      </w:r>
      <w:r w:rsidRPr="00801B1B">
        <w:rPr>
          <w:rFonts w:ascii="Arial" w:hAnsi="Arial" w:cs="Arial"/>
          <w:color w:val="auto"/>
          <w:sz w:val="22"/>
          <w:szCs w:val="22"/>
        </w:rPr>
        <w:t>0….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auto"/>
          <w:sz w:val="22"/>
          <w:szCs w:val="22"/>
        </w:rPr>
        <w:t>au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31/12/20</w:t>
      </w:r>
      <w:r w:rsidRPr="00801B1B">
        <w:rPr>
          <w:rFonts w:ascii="Arial" w:hAnsi="Arial" w:cs="Arial"/>
          <w:color w:val="auto"/>
          <w:sz w:val="22"/>
          <w:szCs w:val="22"/>
        </w:rPr>
        <w:t>….</w:t>
      </w:r>
    </w:p>
    <w:p w14:paraId="45E1730F" w14:textId="77777777" w:rsidR="003E5A4D" w:rsidRDefault="003E5A4D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0B60AFD" w14:textId="11C638DD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927A7">
        <w:rPr>
          <w:rFonts w:ascii="Arial" w:hAnsi="Arial" w:cs="Arial"/>
          <w:sz w:val="20"/>
          <w:szCs w:val="20"/>
        </w:rPr>
        <w:t xml:space="preserve">La structure s’engage à </w:t>
      </w:r>
      <w:r w:rsidRPr="00643124">
        <w:rPr>
          <w:rFonts w:ascii="Arial" w:hAnsi="Arial" w:cs="Arial"/>
          <w:b/>
          <w:bCs/>
          <w:sz w:val="20"/>
          <w:szCs w:val="20"/>
        </w:rPr>
        <w:t>répondre à toutes les sollicitations du régulateur du SAS</w:t>
      </w:r>
      <w:r>
        <w:rPr>
          <w:rFonts w:ascii="Arial" w:hAnsi="Arial" w:cs="Arial"/>
          <w:sz w:val="20"/>
          <w:szCs w:val="20"/>
        </w:rPr>
        <w:t>.</w:t>
      </w:r>
    </w:p>
    <w:p w14:paraId="5C2DCB3E" w14:textId="77777777" w:rsidR="00B927A7" w:rsidRP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2D0574A" w14:textId="224A702D" w:rsidR="00B927A7" w:rsidRP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927A7">
        <w:rPr>
          <w:rFonts w:ascii="Arial" w:hAnsi="Arial" w:cs="Arial"/>
          <w:sz w:val="20"/>
          <w:szCs w:val="20"/>
        </w:rPr>
        <w:t>L’indicateur est déclaratif</w:t>
      </w:r>
      <w:r>
        <w:rPr>
          <w:rFonts w:ascii="Arial" w:hAnsi="Arial" w:cs="Arial"/>
          <w:sz w:val="20"/>
          <w:szCs w:val="20"/>
        </w:rPr>
        <w:t xml:space="preserve"> et </w:t>
      </w:r>
      <w:r w:rsidRPr="00B927A7">
        <w:rPr>
          <w:rFonts w:ascii="Arial" w:hAnsi="Arial" w:cs="Arial"/>
          <w:sz w:val="20"/>
          <w:szCs w:val="20"/>
        </w:rPr>
        <w:t>la structure fourni</w:t>
      </w:r>
      <w:r>
        <w:rPr>
          <w:rFonts w:ascii="Arial" w:hAnsi="Arial" w:cs="Arial"/>
          <w:sz w:val="20"/>
          <w:szCs w:val="20"/>
        </w:rPr>
        <w:t>t</w:t>
      </w:r>
      <w:r w:rsidRPr="00B927A7">
        <w:rPr>
          <w:rFonts w:ascii="Arial" w:hAnsi="Arial" w:cs="Arial"/>
          <w:sz w:val="20"/>
          <w:szCs w:val="20"/>
        </w:rPr>
        <w:t xml:space="preserve"> la liste des médecins s’inscrivant dans le dispositif du</w:t>
      </w:r>
    </w:p>
    <w:p w14:paraId="1DB18162" w14:textId="053DC9F9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927A7">
        <w:rPr>
          <w:rFonts w:ascii="Arial" w:hAnsi="Arial" w:cs="Arial"/>
          <w:sz w:val="20"/>
          <w:szCs w:val="20"/>
        </w:rPr>
        <w:t>SAS</w:t>
      </w:r>
      <w:r>
        <w:rPr>
          <w:rFonts w:ascii="Arial" w:hAnsi="Arial" w:cs="Arial"/>
          <w:sz w:val="20"/>
          <w:szCs w:val="20"/>
        </w:rPr>
        <w:t> :</w:t>
      </w:r>
    </w:p>
    <w:p w14:paraId="1A035284" w14:textId="0C815E4F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14:paraId="0DF999F2" w14:textId="3B938A11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14:paraId="6368C8C7" w14:textId="45EB6344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14:paraId="6BA4437B" w14:textId="17BDB94D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14:paraId="61E09AF8" w14:textId="00A608F8" w:rsidR="00B927A7" w:rsidRP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14:paraId="360523E8" w14:textId="77777777" w:rsidR="00B927A7" w:rsidRDefault="00B927A7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sectPr w:rsidR="00B927A7" w:rsidSect="00895251">
      <w:headerReference w:type="default" r:id="rId8"/>
      <w:footerReference w:type="default" r:id="rId9"/>
      <w:pgSz w:w="11906" w:h="16838"/>
      <w:pgMar w:top="1418" w:right="1418" w:bottom="113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E530" w14:textId="77777777" w:rsidR="007D39BF" w:rsidRDefault="007D39BF" w:rsidP="00813D64">
      <w:pPr>
        <w:spacing w:after="0" w:line="240" w:lineRule="auto"/>
      </w:pPr>
      <w:r>
        <w:separator/>
      </w:r>
    </w:p>
  </w:endnote>
  <w:endnote w:type="continuationSeparator" w:id="0">
    <w:p w14:paraId="18A5437B" w14:textId="77777777" w:rsidR="007D39BF" w:rsidRDefault="007D39BF" w:rsidP="0081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916846"/>
      <w:docPartObj>
        <w:docPartGallery w:val="Page Numbers (Bottom of Page)"/>
        <w:docPartUnique/>
      </w:docPartObj>
    </w:sdtPr>
    <w:sdtEndPr/>
    <w:sdtContent>
      <w:p w14:paraId="27DFA07C" w14:textId="3463B1A1" w:rsidR="00813D64" w:rsidRDefault="00634710" w:rsidP="00813D64">
        <w:pPr>
          <w:pStyle w:val="Pieddepage"/>
        </w:pPr>
        <w:r>
          <w:rPr>
            <w:color w:val="1F487C"/>
          </w:rPr>
          <w:t>Bilan ACI MSP</w:t>
        </w:r>
        <w:r w:rsidR="00813D64">
          <w:rPr>
            <w:color w:val="1F487C"/>
          </w:rPr>
          <w:t xml:space="preserve"> – Pièces justificatives – modèle-type</w:t>
        </w:r>
        <w:r w:rsidR="00813D64">
          <w:rPr>
            <w:color w:val="1F487C"/>
          </w:rPr>
          <w:tab/>
        </w:r>
        <w:r w:rsidR="00813D64">
          <w:rPr>
            <w:color w:val="1F487C"/>
          </w:rPr>
          <w:tab/>
          <w:t xml:space="preserve"> </w:t>
        </w:r>
        <w:r w:rsidR="00813D64">
          <w:fldChar w:fldCharType="begin"/>
        </w:r>
        <w:r w:rsidR="00813D64">
          <w:instrText>PAGE   \* MERGEFORMAT</w:instrText>
        </w:r>
        <w:r w:rsidR="00813D64">
          <w:fldChar w:fldCharType="separate"/>
        </w:r>
        <w:r w:rsidR="00895251">
          <w:rPr>
            <w:noProof/>
          </w:rPr>
          <w:t>2</w:t>
        </w:r>
        <w:r w:rsidR="00813D64">
          <w:fldChar w:fldCharType="end"/>
        </w:r>
      </w:p>
    </w:sdtContent>
  </w:sdt>
  <w:p w14:paraId="491C7B41" w14:textId="77777777" w:rsidR="00813D64" w:rsidRDefault="00813D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D98F" w14:textId="77777777" w:rsidR="007D39BF" w:rsidRDefault="007D39BF" w:rsidP="00813D64">
      <w:pPr>
        <w:spacing w:after="0" w:line="240" w:lineRule="auto"/>
      </w:pPr>
      <w:r>
        <w:separator/>
      </w:r>
    </w:p>
  </w:footnote>
  <w:footnote w:type="continuationSeparator" w:id="0">
    <w:p w14:paraId="54E2CFEE" w14:textId="77777777" w:rsidR="007D39BF" w:rsidRDefault="007D39BF" w:rsidP="0081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2612" w14:textId="0CB8E903" w:rsidR="00470C06" w:rsidRDefault="00634710" w:rsidP="00813D64">
    <w:pPr>
      <w:pStyle w:val="En-tte"/>
      <w:ind w:left="-1134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41C8DCC" wp14:editId="4B0BC531">
          <wp:simplePos x="0" y="0"/>
          <wp:positionH relativeFrom="column">
            <wp:posOffset>-209550</wp:posOffset>
          </wp:positionH>
          <wp:positionV relativeFrom="paragraph">
            <wp:posOffset>207645</wp:posOffset>
          </wp:positionV>
          <wp:extent cx="3643630" cy="812587"/>
          <wp:effectExtent l="0" t="0" r="0" b="6985"/>
          <wp:wrapNone/>
          <wp:docPr id="2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loe_entet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643630" cy="812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E02E05" w14:textId="1D6CA900" w:rsidR="00470C06" w:rsidRDefault="00470C06" w:rsidP="00813D64">
    <w:pPr>
      <w:pStyle w:val="En-tte"/>
      <w:ind w:left="-1134"/>
    </w:pPr>
  </w:p>
  <w:p w14:paraId="70525978" w14:textId="427E9222" w:rsidR="00470C06" w:rsidRDefault="00470C06" w:rsidP="00813D64">
    <w:pPr>
      <w:pStyle w:val="En-tte"/>
      <w:ind w:left="-1134"/>
    </w:pPr>
  </w:p>
  <w:p w14:paraId="223F40C3" w14:textId="77777777" w:rsidR="00470C06" w:rsidRDefault="00470C06" w:rsidP="00813D64">
    <w:pPr>
      <w:pStyle w:val="En-tte"/>
      <w:ind w:left="-1134"/>
    </w:pPr>
  </w:p>
  <w:p w14:paraId="6FA44F87" w14:textId="77777777" w:rsidR="00470C06" w:rsidRDefault="00470C06" w:rsidP="00813D64">
    <w:pPr>
      <w:pStyle w:val="En-tte"/>
      <w:ind w:left="-1134"/>
    </w:pPr>
  </w:p>
  <w:p w14:paraId="0D8BF451" w14:textId="77777777" w:rsidR="00813D64" w:rsidRDefault="00813D64" w:rsidP="00813D64">
    <w:pPr>
      <w:pStyle w:val="En-tt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68D0"/>
    <w:multiLevelType w:val="hybridMultilevel"/>
    <w:tmpl w:val="49046E9A"/>
    <w:lvl w:ilvl="0" w:tplc="4C0035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163BB"/>
    <w:multiLevelType w:val="hybridMultilevel"/>
    <w:tmpl w:val="649040C8"/>
    <w:lvl w:ilvl="0" w:tplc="D9FAFE2C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4546497B"/>
    <w:multiLevelType w:val="hybridMultilevel"/>
    <w:tmpl w:val="BA5C1162"/>
    <w:lvl w:ilvl="0" w:tplc="00BEF886">
      <w:numFmt w:val="bullet"/>
      <w:lvlText w:val=""/>
      <w:lvlJc w:val="left"/>
      <w:pPr>
        <w:ind w:left="76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5F3D79A6"/>
    <w:multiLevelType w:val="hybridMultilevel"/>
    <w:tmpl w:val="2C00717E"/>
    <w:lvl w:ilvl="0" w:tplc="69B4B26A">
      <w:numFmt w:val="bullet"/>
      <w:lvlText w:val=""/>
      <w:lvlJc w:val="left"/>
      <w:pPr>
        <w:ind w:left="1494" w:hanging="360"/>
      </w:pPr>
      <w:rPr>
        <w:rFonts w:ascii="Wingdings" w:eastAsiaTheme="minorHAnsi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7406519A"/>
    <w:multiLevelType w:val="hybridMultilevel"/>
    <w:tmpl w:val="0E0E7384"/>
    <w:lvl w:ilvl="0" w:tplc="9E523D10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562060444">
    <w:abstractNumId w:val="4"/>
  </w:num>
  <w:num w:numId="2" w16cid:durableId="794828876">
    <w:abstractNumId w:val="1"/>
  </w:num>
  <w:num w:numId="3" w16cid:durableId="1339849102">
    <w:abstractNumId w:val="2"/>
  </w:num>
  <w:num w:numId="4" w16cid:durableId="1746684616">
    <w:abstractNumId w:val="0"/>
  </w:num>
  <w:num w:numId="5" w16cid:durableId="1965387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B9"/>
    <w:rsid w:val="00055E3A"/>
    <w:rsid w:val="00153047"/>
    <w:rsid w:val="00173D17"/>
    <w:rsid w:val="00280024"/>
    <w:rsid w:val="002E0597"/>
    <w:rsid w:val="00385F90"/>
    <w:rsid w:val="003A7A5E"/>
    <w:rsid w:val="003E5A4D"/>
    <w:rsid w:val="00470C06"/>
    <w:rsid w:val="004A7BB1"/>
    <w:rsid w:val="005339A2"/>
    <w:rsid w:val="005651F4"/>
    <w:rsid w:val="006236FB"/>
    <w:rsid w:val="00634710"/>
    <w:rsid w:val="00643124"/>
    <w:rsid w:val="00673424"/>
    <w:rsid w:val="00690C34"/>
    <w:rsid w:val="006D6693"/>
    <w:rsid w:val="00706A52"/>
    <w:rsid w:val="007D39BF"/>
    <w:rsid w:val="00813D64"/>
    <w:rsid w:val="00895251"/>
    <w:rsid w:val="008C6DEC"/>
    <w:rsid w:val="009827EB"/>
    <w:rsid w:val="009A714E"/>
    <w:rsid w:val="00A9524F"/>
    <w:rsid w:val="00B26099"/>
    <w:rsid w:val="00B84C33"/>
    <w:rsid w:val="00B87E15"/>
    <w:rsid w:val="00B927A7"/>
    <w:rsid w:val="00CB144F"/>
    <w:rsid w:val="00CC1E98"/>
    <w:rsid w:val="00CC62B9"/>
    <w:rsid w:val="00E25EA3"/>
    <w:rsid w:val="00E764E5"/>
    <w:rsid w:val="00F340EC"/>
    <w:rsid w:val="00FB0AFB"/>
    <w:rsid w:val="00F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10018"/>
  <w15:chartTrackingRefBased/>
  <w15:docId w15:val="{502183AB-99DF-4116-89C9-6CB36F3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C6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3D64"/>
  </w:style>
  <w:style w:type="paragraph" w:styleId="Pieddepage">
    <w:name w:val="footer"/>
    <w:basedOn w:val="Normal"/>
    <w:link w:val="Pieddepag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D64"/>
  </w:style>
  <w:style w:type="paragraph" w:styleId="Paragraphedeliste">
    <w:name w:val="List Paragraph"/>
    <w:basedOn w:val="Normal"/>
    <w:uiPriority w:val="34"/>
    <w:qFormat/>
    <w:rsid w:val="002E0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DAAA-F236-4718-8EC4-CB949722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LABATUT SABINE (DRSM OCCITANIE)</dc:creator>
  <cp:keywords/>
  <dc:description/>
  <cp:lastModifiedBy>HERNANDEZ SUZY (CPAM HAUTE-GARONNE)</cp:lastModifiedBy>
  <cp:revision>6</cp:revision>
  <dcterms:created xsi:type="dcterms:W3CDTF">2026-04-02T09:22:00Z</dcterms:created>
  <dcterms:modified xsi:type="dcterms:W3CDTF">2026-04-03T07:55:00Z</dcterms:modified>
</cp:coreProperties>
</file>